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Arial" w:hAnsi="Arial"/>
          <w:b/>
          <w:color w:val="2C3E50"/>
          <w:sz w:val="48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30"/>
          <w:szCs w:val="24"/>
          <w:u w:val="none"/>
          <w:effect w:val="none"/>
        </w:rPr>
        <w:t>De Ultieme Checklist: Trouwen op het Strand</w:t>
      </w:r>
    </w:p>
    <w:p>
      <w:pPr>
        <w:pStyle w:val="Normal"/>
        <w:bidi w:val="0"/>
        <w:spacing w:before="180" w:after="240"/>
        <w:ind w:hanging="0" w:start="0" w:end="0"/>
        <w:jc w:val="start"/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>Gebruik deze handige checklist om jullie droomhuwelijk aan de kust stap voor stap werkelijkheid te maken. Vink de punten eenvoudig af tijdens de voorbereiding!</w:t>
      </w:r>
    </w:p>
    <w:p>
      <w:pPr>
        <w:pStyle w:val="Normal"/>
        <w:bidi w:val="0"/>
        <w:spacing w:before="360" w:after="18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sz w:val="30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sz w:val="30"/>
          <w:u w:val="none"/>
          <w:effect w:val="none"/>
        </w:rPr>
        <w:t>1. Locatie &amp; Officiële Documenten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Gemeentelijke check: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Controleer bij de desbetreffende gemeente of het strandpaviljoen een officieel erkende trouwlocatie is.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Exclusiviteit afstemmen: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Maak duidelijke afspraken over het exclusief huren van de strandtent voor jullie eigen gezelschap.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Back-up plan vastleggen: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Richt samen met de locatiebeheerder een sfeervolle binnenruimte of overdekte veranda in voor wisselende weersomstandigheden.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Toegankelijkheid regelen: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Zorg voor een stevig looppad vanaf de parkeerplaats tot het strand voor gasten die slecht ter been zijn.</w:t>
      </w:r>
    </w:p>
    <w:p>
      <w:pPr>
        <w:pStyle w:val="BodyText"/>
        <w:bidi w:val="0"/>
        <w:spacing w:before="360" w:after="18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30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30"/>
          <w:u w:val="none"/>
          <w:effect w:val="none"/>
        </w:rPr>
        <w:t>2. Styling &amp; Decoratie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Stabiele trouwboog: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Kies voor een zware, stevige trouwboog die diep in het zand verankerd staat.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Houten loper: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Leg een houten loper neer vanaf de entree tot het altaar om gemakkelijk over het zand te lopen.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Windbestendige decoratie: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Gebruik zware windlichten, verzwaarde menukaarten en stevige stoelen die stabiel blijven staan.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Natuurlijke materialen: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Selecteer stylingelementen van bamboe, linnen en hout in lichte pastel- of zandkleuren.</w:t>
      </w:r>
    </w:p>
    <w:p>
      <w:pPr>
        <w:pStyle w:val="BodyText"/>
        <w:bidi w:val="0"/>
        <w:spacing w:before="360" w:after="18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30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30"/>
          <w:u w:val="none"/>
          <w:effect w:val="none"/>
        </w:rPr>
        <w:t>3. Gastvrijheid &amp; Comfort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Welkomststation inrichten: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Zet bij de entree van het strand een tafel klaar met zonnebrandcrème en zonnebrillen.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Schoenenstation: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Plaats een houten krat waar gasten hun hakken kunnen omruilen voor comfortabele teenslippers.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Warme plaids: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Leg zachte dekentjes klaar voor de avonduren wanneer de temperatuur aan de kust daalt.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Verfrissende drankjes: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Serveer direct bij aankomst een koel welkomstdrankje aan de gasten.</w:t>
      </w:r>
    </w:p>
    <w:p>
      <w:pPr>
        <w:pStyle w:val="BodyText"/>
        <w:bidi w:val="0"/>
        <w:spacing w:before="360" w:after="18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30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30"/>
          <w:u w:val="none"/>
          <w:effect w:val="none"/>
        </w:rPr>
        <w:t>4. Kleding &amp; Kapsel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Soepele stoffen: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Kies voor een bruidsjurk en trouwpak van ademende, lichte materialen zoals zijde, kant of linnen.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Comfortabel schoeisel: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Selecteer stijlvolle espadrilles, platte sandalen of kies ervoor om lekker blootsvoets te gaan.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Stevig kapsel: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Bespreek met de kapper een kapsel dat bestand is tegen een frisse zeebries.</w:t>
      </w:r>
    </w:p>
    <w:p>
      <w:pPr>
        <w:pStyle w:val="BodyText"/>
        <w:bidi w:val="0"/>
        <w:spacing w:before="360" w:after="18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30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30"/>
          <w:u w:val="none"/>
          <w:effect w:val="none"/>
        </w:rPr>
        <w:t>5. Techniek &amp; Catering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Geluidsversterking: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Regel 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professionele 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>microfoons voor het bruidspaar en de trouwambtenaar, zodat iedereen de geloften goed verstaat.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Zomers menu: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Stem met de chef-kok een passend menu af, zoals een shared dining concept of een uitgebreide strandbarbecue.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>
          <w:rFonts w:ascii="Arial" w:hAnsi="Arial"/>
          <w:color w:val="2C3E50"/>
          <w:sz w:val="24"/>
        </w:rPr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color w:val="2C3E50"/>
          <w:sz w:val="24"/>
          <w:u w:val="none"/>
          <w:effect w:val="none"/>
        </w:rPr>
        <w:t>Ervaren fotograaf: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color w:val="2C3E50"/>
          <w:sz w:val="24"/>
          <w:u w:val="none"/>
          <w:effect w:val="none"/>
        </w:rPr>
        <w:t xml:space="preserve"> Boek een bruidsfotograaf die bekend is met de specifieke lichtinval en reflectie van de zon aan de waterkant.</w:t>
      </w:r>
    </w:p>
    <w:p>
      <w:pPr>
        <w:pStyle w:val="Normal"/>
        <w:bidi w:val="0"/>
        <w:jc w:val="start"/>
        <w:rPr>
          <w:rFonts w:ascii="Arial" w:hAnsi="Arial"/>
          <w:b/>
          <w:color w:val="2C3E50"/>
          <w:sz w:val="48"/>
        </w:rPr>
      </w:pPr>
      <w:r>
        <w:rPr>
          <w:rFonts w:ascii="Arial" w:hAnsi="Arial"/>
          <w:color w:val="2C3E50"/>
          <w:sz w:val="24"/>
          <w:szCs w:val="24"/>
        </w:rPr>
      </w:r>
    </w:p>
    <w:p>
      <w:pPr>
        <w:pStyle w:val="Normal"/>
        <w:bidi w:val="0"/>
        <w:jc w:val="start"/>
        <w:rPr>
          <w:rFonts w:ascii="Arial" w:hAnsi="Arial"/>
          <w:b/>
          <w:color w:val="2C3E50"/>
          <w:sz w:val="48"/>
        </w:rPr>
      </w:pPr>
      <w:r>
        <w:rPr>
          <w:rFonts w:ascii="Arial" w:hAnsi="Arial"/>
          <w:color w:val="2C3E50"/>
          <w:sz w:val="24"/>
          <w:szCs w:val="24"/>
        </w:rPr>
      </w:r>
    </w:p>
    <w:p>
      <w:pPr>
        <w:pStyle w:val="Normal"/>
        <w:bidi w:val="0"/>
        <w:jc w:val="start"/>
        <w:rPr>
          <w:rFonts w:ascii="Arial" w:hAnsi="Arial"/>
          <w:b/>
          <w:color w:val="2C3E50"/>
          <w:sz w:val="48"/>
        </w:rPr>
      </w:pPr>
      <w:r>
        <w:rPr>
          <w:rFonts w:ascii="Arial" w:hAnsi="Arial"/>
          <w:color w:val="2C3E50"/>
          <w:sz w:val="24"/>
          <w:szCs w:val="24"/>
        </w:rPr>
      </w:r>
    </w:p>
    <w:p>
      <w:pPr>
        <w:pStyle w:val="Normal"/>
        <w:bidi w:val="0"/>
        <w:jc w:val="start"/>
        <w:rPr>
          <w:rFonts w:ascii="Arial" w:hAnsi="Arial"/>
          <w:b/>
          <w:color w:val="2C3E50"/>
          <w:sz w:val="48"/>
        </w:rPr>
      </w:pPr>
      <w:r>
        <w:rPr>
          <w:rFonts w:ascii="Arial" w:hAnsi="Arial"/>
          <w:color w:val="2C3E50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Google Sans">
    <w:altName w:val="Arial"/>
    <w:charset w:val="00" w:characterSet="windows-1252"/>
    <w:family w:val="auto"/>
    <w:pitch w:val="default"/>
  </w:font>
  <w:font w:name="Arial">
    <w:charset w:val="00" w:characterSet="windows-1252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nl-N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nl-NL" w:eastAsia="zh-CN" w:bidi="hi-IN"/>
    </w:rPr>
  </w:style>
  <w:style w:type="character" w:styleId="Opsommingstekens">
    <w:name w:val="Opsommingsteken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LibreOffice/26.2.5.2$Windows_X86_64 LibreOffice_project/cd7284b4cbbfeb507e630c1aac019f4157393acb</Application>
  <AppVersion>15.0000</AppVersion>
  <Pages>2</Pages>
  <Words>362</Words>
  <Characters>2102</Characters>
  <CharactersWithSpaces>2421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2026-09-18T09:31:45Z</dcterms:created>
  <dc:creator/>
  <dc:description/>
  <dc:language>nl-NL</dc:language>
  <cp:lastModifiedBy/>
  <dcterms:modified xsi:type="dcterms:W3CDTF">2026-09-18T09:59:04Z</dcterms:modified>
  <cp:revision>1</cp:revision>
  <dc:subject/>
  <dc:title/>
</cp:coreProperties>
</file>